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D" w:rsidRPr="00B677C1" w:rsidRDefault="002C0906" w:rsidP="00A97B74">
      <w:pPr>
        <w:pStyle w:val="Heading1"/>
        <w:rPr>
          <w:rFonts w:ascii="Tahoma" w:hAnsi="Tahoma" w:cs="Tahoma"/>
          <w:color w:val="auto"/>
          <w:sz w:val="22"/>
          <w:szCs w:val="22"/>
          <w:lang w:val="en-US"/>
        </w:rPr>
      </w:pPr>
      <w:r w:rsidRPr="00B677C1">
        <w:rPr>
          <w:rFonts w:ascii="Tahoma" w:hAnsi="Tahoma" w:cs="Tahoma"/>
          <w:color w:val="auto"/>
          <w:sz w:val="22"/>
          <w:szCs w:val="22"/>
          <w:lang w:val="en-US"/>
        </w:rPr>
        <w:t>Interview with</w:t>
      </w:r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 xml:space="preserve"> project leader </w:t>
      </w:r>
      <w:proofErr w:type="spellStart"/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>Ung</w:t>
      </w:r>
      <w:proofErr w:type="spellEnd"/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>och</w:t>
      </w:r>
      <w:proofErr w:type="spellEnd"/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 xml:space="preserve"> </w:t>
      </w:r>
      <w:proofErr w:type="spellStart"/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>Grön</w:t>
      </w:r>
      <w:proofErr w:type="spellEnd"/>
      <w:r w:rsidR="00A97B74" w:rsidRPr="00B677C1">
        <w:rPr>
          <w:rFonts w:ascii="Tahoma" w:hAnsi="Tahoma" w:cs="Tahoma"/>
          <w:color w:val="auto"/>
          <w:sz w:val="22"/>
          <w:szCs w:val="22"/>
          <w:lang w:val="en-US"/>
        </w:rPr>
        <w:t xml:space="preserve"> Sweden</w:t>
      </w:r>
    </w:p>
    <w:p w:rsidR="007D6722" w:rsidRPr="00E27F84" w:rsidRDefault="007D6722" w:rsidP="007D6722">
      <w:pPr>
        <w:spacing w:after="240"/>
        <w:rPr>
          <w:rFonts w:ascii="Tahoma" w:eastAsia="Times New Roman" w:hAnsi="Tahoma" w:cs="Tahoma"/>
          <w:color w:val="339933"/>
          <w:lang w:eastAsia="sv-SE"/>
        </w:rPr>
      </w:pPr>
      <w:r w:rsidRPr="00E27F84">
        <w:rPr>
          <w:rFonts w:ascii="Tahoma" w:eastAsia="Times New Roman" w:hAnsi="Tahoma" w:cs="Tahoma"/>
          <w:color w:val="339933"/>
          <w:lang w:eastAsia="sv-SE"/>
        </w:rPr>
        <w:t>Petra Svensson</w:t>
      </w:r>
      <w:r w:rsidRPr="00E27F84">
        <w:rPr>
          <w:rFonts w:ascii="Tahoma" w:eastAsia="Times New Roman" w:hAnsi="Tahoma" w:cs="Tahoma"/>
          <w:color w:val="339933"/>
          <w:lang w:eastAsia="sv-SE"/>
        </w:rPr>
        <w:br/>
        <w:t>Projektledare Ung och Grön</w:t>
      </w:r>
      <w:r w:rsidRPr="00E27F84">
        <w:rPr>
          <w:rFonts w:ascii="Tahoma" w:eastAsia="Times New Roman" w:hAnsi="Tahoma" w:cs="Tahoma"/>
          <w:color w:val="339933"/>
          <w:lang w:eastAsia="sv-SE"/>
        </w:rPr>
        <w:br/>
        <w:t xml:space="preserve">Lantbrukarnas Riksförbund </w:t>
      </w:r>
    </w:p>
    <w:p w:rsidR="007D6722" w:rsidRPr="00E27F84" w:rsidRDefault="007D6722" w:rsidP="007D6722">
      <w:pPr>
        <w:pStyle w:val="NoSpacing"/>
        <w:rPr>
          <w:rFonts w:ascii="Tahoma" w:hAnsi="Tahoma" w:cs="Tahoma"/>
          <w:lang w:val="sv-SE"/>
        </w:rPr>
      </w:pPr>
      <w:r w:rsidRPr="00E27F84">
        <w:rPr>
          <w:rFonts w:ascii="Tahoma" w:eastAsia="Times New Roman" w:hAnsi="Tahoma" w:cs="Tahoma"/>
          <w:color w:val="999999"/>
          <w:lang w:val="sv-SE" w:eastAsia="sv-SE"/>
        </w:rPr>
        <w:t>Telefon: +46 36-34 62 09, 0722-09 72 60</w:t>
      </w:r>
      <w:r w:rsidRPr="00E27F84">
        <w:rPr>
          <w:rFonts w:ascii="Tahoma" w:eastAsia="Times New Roman" w:hAnsi="Tahoma" w:cs="Tahoma"/>
          <w:color w:val="999999"/>
          <w:lang w:val="sv-SE" w:eastAsia="sv-SE"/>
        </w:rPr>
        <w:br/>
        <w:t>Växel:  036-34 62 00</w:t>
      </w:r>
      <w:r w:rsidRPr="00E27F84">
        <w:rPr>
          <w:rFonts w:ascii="Tahoma" w:eastAsia="Times New Roman" w:hAnsi="Tahoma" w:cs="Tahoma"/>
          <w:color w:val="999999"/>
          <w:lang w:val="sv-SE" w:eastAsia="sv-SE"/>
        </w:rPr>
        <w:br/>
        <w:t>Fax:   036-34 62 11</w:t>
      </w:r>
      <w:r w:rsidRPr="00E27F84">
        <w:rPr>
          <w:rFonts w:ascii="Tahoma" w:eastAsia="Times New Roman" w:hAnsi="Tahoma" w:cs="Tahoma"/>
          <w:color w:val="999999"/>
          <w:lang w:val="sv-SE" w:eastAsia="sv-SE"/>
        </w:rPr>
        <w:br/>
      </w:r>
      <w:hyperlink r:id="rId5" w:history="1">
        <w:r w:rsidRPr="00E27F84">
          <w:rPr>
            <w:rStyle w:val="Hyperlink"/>
            <w:rFonts w:ascii="Tahoma" w:eastAsia="Times New Roman" w:hAnsi="Tahoma" w:cs="Tahoma"/>
            <w:lang w:val="sv-SE" w:eastAsia="sv-SE"/>
          </w:rPr>
          <w:t>petra.svensson@lrf.se</w:t>
        </w:r>
      </w:hyperlink>
      <w:r w:rsidRPr="00E27F84">
        <w:rPr>
          <w:rFonts w:ascii="Tahoma" w:eastAsia="Times New Roman" w:hAnsi="Tahoma" w:cs="Tahoma"/>
          <w:color w:val="999999"/>
          <w:lang w:val="sv-SE" w:eastAsia="sv-SE"/>
        </w:rPr>
        <w:br/>
      </w:r>
    </w:p>
    <w:p w:rsidR="00A97B74" w:rsidRPr="00E27F84" w:rsidRDefault="00A97B74" w:rsidP="00A97B74">
      <w:pPr>
        <w:pStyle w:val="NoSpacing"/>
        <w:rPr>
          <w:rFonts w:ascii="Tahoma" w:hAnsi="Tahoma" w:cs="Tahoma"/>
          <w:lang w:val="sv-SE"/>
        </w:rPr>
      </w:pPr>
    </w:p>
    <w:p w:rsidR="00A97B74" w:rsidRPr="00E27F84" w:rsidRDefault="00A97B74" w:rsidP="00A97B74">
      <w:pPr>
        <w:pStyle w:val="NoSpacing"/>
        <w:rPr>
          <w:rFonts w:ascii="Tahoma" w:hAnsi="Tahoma" w:cs="Tahoma"/>
        </w:rPr>
      </w:pPr>
    </w:p>
    <w:p w:rsidR="00A97B74" w:rsidRPr="00E27F84" w:rsidRDefault="00A97B74" w:rsidP="00A97B74">
      <w:pPr>
        <w:pStyle w:val="Heading2"/>
        <w:rPr>
          <w:rFonts w:ascii="Tahoma" w:hAnsi="Tahoma" w:cs="Tahoma"/>
          <w:sz w:val="22"/>
          <w:szCs w:val="22"/>
          <w:lang w:val="en-US"/>
        </w:rPr>
      </w:pPr>
      <w:r w:rsidRPr="00E27F84">
        <w:rPr>
          <w:rFonts w:ascii="Tahoma" w:hAnsi="Tahoma" w:cs="Tahoma"/>
          <w:sz w:val="22"/>
          <w:szCs w:val="22"/>
          <w:lang w:val="en-US"/>
        </w:rPr>
        <w:t>Why was the project needed?</w:t>
      </w:r>
    </w:p>
    <w:p w:rsidR="00A97B74" w:rsidRPr="00E27F84" w:rsidRDefault="008B5C79" w:rsidP="00A97B74">
      <w:pPr>
        <w:pStyle w:val="NoSpacing"/>
        <w:rPr>
          <w:rFonts w:ascii="Tahoma" w:hAnsi="Tahoma" w:cs="Tahoma"/>
        </w:rPr>
      </w:pPr>
      <w:r w:rsidRPr="00E27F84">
        <w:rPr>
          <w:rFonts w:ascii="Tahoma" w:hAnsi="Tahoma" w:cs="Tahoma"/>
        </w:rPr>
        <w:t>LRF (The Swedish Federation of Farmers)</w:t>
      </w:r>
      <w:r w:rsidR="009D7895" w:rsidRPr="00E27F84">
        <w:rPr>
          <w:rFonts w:ascii="Tahoma" w:hAnsi="Tahoma" w:cs="Tahoma"/>
        </w:rPr>
        <w:t xml:space="preserve"> Youth division</w:t>
      </w:r>
      <w:r w:rsidRPr="00E27F84">
        <w:rPr>
          <w:rFonts w:ascii="Tahoma" w:hAnsi="Tahoma" w:cs="Tahoma"/>
        </w:rPr>
        <w:t xml:space="preserve"> </w:t>
      </w:r>
      <w:r w:rsidR="00184242" w:rsidRPr="00E27F84">
        <w:rPr>
          <w:rFonts w:ascii="Tahoma" w:hAnsi="Tahoma" w:cs="Tahoma"/>
        </w:rPr>
        <w:t xml:space="preserve">in the County of Jönköping identified that a lot of farmers born in the 40-ies were about to retire but very few young farmers were willing to take over. To meet the need for young entrepreneurs to take over the idea was to build </w:t>
      </w:r>
      <w:proofErr w:type="gramStart"/>
      <w:r w:rsidR="00184242" w:rsidRPr="00E27F84">
        <w:rPr>
          <w:rFonts w:ascii="Tahoma" w:hAnsi="Tahoma" w:cs="Tahoma"/>
        </w:rPr>
        <w:t>a training</w:t>
      </w:r>
      <w:proofErr w:type="gramEnd"/>
      <w:r w:rsidR="00184242" w:rsidRPr="00E27F84">
        <w:rPr>
          <w:rFonts w:ascii="Tahoma" w:hAnsi="Tahoma" w:cs="Tahoma"/>
        </w:rPr>
        <w:t xml:space="preserve"> and coaching platform for young entrepreneurs in the green sector. Everyone approved the ideas and since it started as a pilot in Jönköping there are now plans to copy the idea in other areas south of us and also in the county of Halland. </w:t>
      </w:r>
    </w:p>
    <w:p w:rsidR="008B5C79" w:rsidRPr="00E27F84" w:rsidRDefault="008B5C79" w:rsidP="00A97B74">
      <w:pPr>
        <w:pStyle w:val="NoSpacing"/>
        <w:rPr>
          <w:rFonts w:ascii="Tahoma" w:hAnsi="Tahoma" w:cs="Tahoma"/>
          <w:lang w:val="en-US"/>
        </w:rPr>
      </w:pPr>
    </w:p>
    <w:p w:rsidR="008B5C79" w:rsidRPr="00E27F84" w:rsidRDefault="008B5C79" w:rsidP="00A97B74">
      <w:pPr>
        <w:pStyle w:val="NoSpacing"/>
        <w:rPr>
          <w:rFonts w:ascii="Tahoma" w:hAnsi="Tahoma" w:cs="Tahoma"/>
          <w:lang w:val="en-US"/>
        </w:rPr>
      </w:pPr>
    </w:p>
    <w:p w:rsidR="00A97B74" w:rsidRPr="00E27F84" w:rsidRDefault="00A97B74" w:rsidP="00A97B74">
      <w:pPr>
        <w:pStyle w:val="Heading2"/>
        <w:rPr>
          <w:rFonts w:ascii="Tahoma" w:hAnsi="Tahoma" w:cs="Tahoma"/>
          <w:sz w:val="22"/>
          <w:szCs w:val="22"/>
          <w:lang w:val="en-US"/>
        </w:rPr>
      </w:pPr>
      <w:r w:rsidRPr="00E27F84">
        <w:rPr>
          <w:rFonts w:ascii="Tahoma" w:hAnsi="Tahoma" w:cs="Tahoma"/>
          <w:sz w:val="22"/>
          <w:szCs w:val="22"/>
          <w:lang w:val="en-US"/>
        </w:rPr>
        <w:t>Who was involved in planning the project?</w:t>
      </w:r>
    </w:p>
    <w:p w:rsidR="00A97B74" w:rsidRPr="00E27F84" w:rsidRDefault="009D7895" w:rsidP="00827CBC">
      <w:pPr>
        <w:rPr>
          <w:rFonts w:ascii="Tahoma" w:hAnsi="Tahoma" w:cs="Tahoma"/>
          <w:lang w:val="en-US"/>
        </w:rPr>
      </w:pPr>
      <w:r w:rsidRPr="00E27F84">
        <w:rPr>
          <w:rFonts w:ascii="Tahoma" w:hAnsi="Tahoma" w:cs="Tahoma"/>
        </w:rPr>
        <w:t xml:space="preserve">Several individuals were involved. </w:t>
      </w:r>
      <w:proofErr w:type="gramStart"/>
      <w:r w:rsidRPr="00E27F84">
        <w:rPr>
          <w:rFonts w:ascii="Tahoma" w:hAnsi="Tahoma" w:cs="Tahoma"/>
          <w:lang w:val="en-US"/>
        </w:rPr>
        <w:t xml:space="preserve">All the board of the LRF Youth in Jönköping together with Ewa </w:t>
      </w:r>
      <w:proofErr w:type="spellStart"/>
      <w:r w:rsidRPr="00E27F84">
        <w:rPr>
          <w:rFonts w:ascii="Tahoma" w:hAnsi="Tahoma" w:cs="Tahoma"/>
          <w:lang w:val="en-US"/>
        </w:rPr>
        <w:t>Engström</w:t>
      </w:r>
      <w:proofErr w:type="spellEnd"/>
      <w:r w:rsidRPr="00E27F84">
        <w:rPr>
          <w:rFonts w:ascii="Tahoma" w:hAnsi="Tahoma" w:cs="Tahoma"/>
          <w:lang w:val="en-US"/>
        </w:rPr>
        <w:t xml:space="preserve"> </w:t>
      </w:r>
      <w:r w:rsidR="00827CBC" w:rsidRPr="00E27F84">
        <w:rPr>
          <w:rFonts w:ascii="Tahoma" w:hAnsi="Tahoma" w:cs="Tahoma"/>
          <w:lang w:val="en-US"/>
        </w:rPr>
        <w:t>proj</w:t>
      </w:r>
      <w:r w:rsidR="00C23780" w:rsidRPr="00E27F84">
        <w:rPr>
          <w:rFonts w:ascii="Tahoma" w:hAnsi="Tahoma" w:cs="Tahoma"/>
          <w:lang w:val="en-US"/>
        </w:rPr>
        <w:t>ec</w:t>
      </w:r>
      <w:r w:rsidR="00827CBC" w:rsidRPr="00E27F84">
        <w:rPr>
          <w:rFonts w:ascii="Tahoma" w:hAnsi="Tahoma" w:cs="Tahoma"/>
          <w:lang w:val="en-US"/>
        </w:rPr>
        <w:t xml:space="preserve">t coordinator at LRF Jönköping and Per-Åke Nilsson from the </w:t>
      </w:r>
      <w:r w:rsidR="00712270" w:rsidRPr="00E27F84">
        <w:rPr>
          <w:rFonts w:ascii="Tahoma" w:hAnsi="Tahoma" w:cs="Tahoma"/>
          <w:lang w:val="en-US"/>
        </w:rPr>
        <w:t>Farmers Association for Machinery and Staffing Services (</w:t>
      </w:r>
      <w:proofErr w:type="spellStart"/>
      <w:r w:rsidR="00827CBC" w:rsidRPr="00E27F84">
        <w:rPr>
          <w:rFonts w:ascii="Tahoma" w:hAnsi="Tahoma" w:cs="Tahoma"/>
          <w:lang w:val="en-US"/>
        </w:rPr>
        <w:t>Maskinringen</w:t>
      </w:r>
      <w:proofErr w:type="spellEnd"/>
      <w:r w:rsidR="00712270" w:rsidRPr="00E27F84">
        <w:rPr>
          <w:rFonts w:ascii="Tahoma" w:hAnsi="Tahoma" w:cs="Tahoma"/>
          <w:lang w:val="en-US"/>
        </w:rPr>
        <w:t>)</w:t>
      </w:r>
      <w:bookmarkStart w:id="0" w:name="_GoBack"/>
      <w:bookmarkEnd w:id="0"/>
      <w:r w:rsidR="00827CBC" w:rsidRPr="00E27F84">
        <w:rPr>
          <w:rFonts w:ascii="Tahoma" w:hAnsi="Tahoma" w:cs="Tahoma"/>
          <w:lang w:val="en-US"/>
        </w:rPr>
        <w:t xml:space="preserve"> who together planned and discussed the ideas.</w:t>
      </w:r>
      <w:proofErr w:type="gramEnd"/>
      <w:r w:rsidR="00827CBC" w:rsidRPr="00E27F84">
        <w:rPr>
          <w:rFonts w:ascii="Tahoma" w:hAnsi="Tahoma" w:cs="Tahoma"/>
          <w:lang w:val="en-US"/>
        </w:rPr>
        <w:t xml:space="preserve"> It took some </w:t>
      </w:r>
      <w:r w:rsidRPr="00E27F84">
        <w:rPr>
          <w:rFonts w:ascii="Tahoma" w:hAnsi="Tahoma" w:cs="Tahoma"/>
          <w:lang w:val="en-US"/>
        </w:rPr>
        <w:t>1</w:t>
      </w:r>
      <w:proofErr w:type="gramStart"/>
      <w:r w:rsidRPr="00E27F84">
        <w:rPr>
          <w:rFonts w:ascii="Tahoma" w:hAnsi="Tahoma" w:cs="Tahoma"/>
          <w:lang w:val="en-US"/>
        </w:rPr>
        <w:t>,5</w:t>
      </w:r>
      <w:proofErr w:type="gramEnd"/>
      <w:r w:rsidRPr="00E27F84">
        <w:rPr>
          <w:rFonts w:ascii="Tahoma" w:hAnsi="Tahoma" w:cs="Tahoma"/>
          <w:lang w:val="en-US"/>
        </w:rPr>
        <w:t xml:space="preserve"> </w:t>
      </w:r>
      <w:r w:rsidR="00C23780" w:rsidRPr="00E27F84">
        <w:rPr>
          <w:rFonts w:ascii="Tahoma" w:hAnsi="Tahoma" w:cs="Tahoma"/>
          <w:lang w:val="en-US"/>
        </w:rPr>
        <w:t>years to plan and initiat</w:t>
      </w:r>
      <w:r w:rsidR="00827CBC" w:rsidRPr="00E27F84">
        <w:rPr>
          <w:rFonts w:ascii="Tahoma" w:hAnsi="Tahoma" w:cs="Tahoma"/>
          <w:lang w:val="en-US"/>
        </w:rPr>
        <w:t xml:space="preserve">e the project. </w:t>
      </w:r>
    </w:p>
    <w:p w:rsidR="00A97B74" w:rsidRPr="00E27F84" w:rsidRDefault="00A97B74" w:rsidP="00A97B74">
      <w:pPr>
        <w:pStyle w:val="Heading2"/>
        <w:rPr>
          <w:rFonts w:ascii="Tahoma" w:hAnsi="Tahoma" w:cs="Tahoma"/>
          <w:sz w:val="22"/>
          <w:szCs w:val="22"/>
          <w:lang w:val="en-US"/>
        </w:rPr>
      </w:pPr>
      <w:r w:rsidRPr="00E27F84">
        <w:rPr>
          <w:rFonts w:ascii="Tahoma" w:hAnsi="Tahoma" w:cs="Tahoma"/>
          <w:sz w:val="22"/>
          <w:szCs w:val="22"/>
          <w:lang w:val="en-US"/>
        </w:rPr>
        <w:t>What lessons were learned during the project (e.g. if you were to repeat the project again would you do anything differently with hindsight?)</w:t>
      </w:r>
    </w:p>
    <w:p w:rsidR="00184242" w:rsidRPr="00E27F84" w:rsidRDefault="00184242" w:rsidP="0018424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27F84">
        <w:rPr>
          <w:rFonts w:ascii="Tahoma" w:hAnsi="Tahoma" w:cs="Tahoma"/>
          <w:lang w:val="en-US"/>
        </w:rPr>
        <w:t xml:space="preserve">It takes time, long time, to start a </w:t>
      </w:r>
      <w:r w:rsidR="0080587E" w:rsidRPr="00E27F84">
        <w:rPr>
          <w:rFonts w:ascii="Tahoma" w:hAnsi="Tahoma" w:cs="Tahoma"/>
          <w:lang w:val="en-US"/>
        </w:rPr>
        <w:t>project</w:t>
      </w:r>
      <w:r w:rsidRPr="00E27F84">
        <w:rPr>
          <w:rFonts w:ascii="Tahoma" w:hAnsi="Tahoma" w:cs="Tahoma"/>
          <w:lang w:val="en-US"/>
        </w:rPr>
        <w:t>. It takes at least half a year</w:t>
      </w:r>
      <w:r w:rsidR="0080587E" w:rsidRPr="00E27F84">
        <w:rPr>
          <w:rFonts w:ascii="Tahoma" w:hAnsi="Tahoma" w:cs="Tahoma"/>
          <w:lang w:val="en-US"/>
        </w:rPr>
        <w:t xml:space="preserve">. </w:t>
      </w:r>
      <w:r w:rsidRPr="00E27F84">
        <w:rPr>
          <w:rFonts w:ascii="Tahoma" w:hAnsi="Tahoma" w:cs="Tahoma"/>
          <w:lang w:val="en-US"/>
        </w:rPr>
        <w:t xml:space="preserve"> </w:t>
      </w:r>
    </w:p>
    <w:p w:rsidR="00184242" w:rsidRPr="00E27F84" w:rsidRDefault="00184242" w:rsidP="00184242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E27F84">
        <w:rPr>
          <w:rFonts w:ascii="Tahoma" w:hAnsi="Tahoma" w:cs="Tahoma"/>
          <w:lang w:val="en-US"/>
        </w:rPr>
        <w:t>During the summer months it is difficult to plan activit</w:t>
      </w:r>
      <w:r w:rsidR="00C23780" w:rsidRPr="00E27F84">
        <w:rPr>
          <w:rFonts w:ascii="Tahoma" w:hAnsi="Tahoma" w:cs="Tahoma"/>
          <w:lang w:val="en-US"/>
        </w:rPr>
        <w:t>i</w:t>
      </w:r>
      <w:r w:rsidRPr="00E27F84">
        <w:rPr>
          <w:rFonts w:ascii="Tahoma" w:hAnsi="Tahoma" w:cs="Tahoma"/>
          <w:lang w:val="en-US"/>
        </w:rPr>
        <w:t>es for young people in the green sector. Usually they are employed in animal care or in harvesting during the hectic summer.</w:t>
      </w:r>
    </w:p>
    <w:p w:rsidR="00827CBC" w:rsidRPr="00E27F84" w:rsidRDefault="00184242" w:rsidP="00827CBC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E27F84">
        <w:rPr>
          <w:rFonts w:ascii="Tahoma" w:hAnsi="Tahoma" w:cs="Tahoma"/>
          <w:lang w:val="en-US"/>
        </w:rPr>
        <w:t xml:space="preserve">Youth are kind of unsecure and a little bit shy. The often ask who else will attend the course. They want to know in advance if there </w:t>
      </w:r>
      <w:proofErr w:type="gramStart"/>
      <w:r w:rsidRPr="00E27F84">
        <w:rPr>
          <w:rFonts w:ascii="Tahoma" w:hAnsi="Tahoma" w:cs="Tahoma"/>
          <w:lang w:val="en-US"/>
        </w:rPr>
        <w:t>are</w:t>
      </w:r>
      <w:proofErr w:type="gramEnd"/>
      <w:r w:rsidRPr="00E27F84">
        <w:rPr>
          <w:rFonts w:ascii="Tahoma" w:hAnsi="Tahoma" w:cs="Tahoma"/>
          <w:lang w:val="en-US"/>
        </w:rPr>
        <w:t xml:space="preserve"> anyone they know. </w:t>
      </w:r>
    </w:p>
    <w:p w:rsidR="00044A48" w:rsidRPr="00E27F84" w:rsidRDefault="00044A48" w:rsidP="00827CBC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E27F84">
        <w:rPr>
          <w:rFonts w:ascii="Tahoma" w:hAnsi="Tahoma" w:cs="Tahoma"/>
          <w:lang w:val="en-US"/>
        </w:rPr>
        <w:t>Out project has been going</w:t>
      </w:r>
      <w:r w:rsidR="00827CBC" w:rsidRPr="00E27F84">
        <w:rPr>
          <w:rFonts w:ascii="Tahoma" w:hAnsi="Tahoma" w:cs="Tahoma"/>
          <w:lang w:val="en-US"/>
        </w:rPr>
        <w:t xml:space="preserve"> on for about 1</w:t>
      </w:r>
      <w:proofErr w:type="gramStart"/>
      <w:r w:rsidRPr="00E27F84">
        <w:rPr>
          <w:rFonts w:ascii="Tahoma" w:hAnsi="Tahoma" w:cs="Tahoma"/>
          <w:lang w:val="en-US"/>
        </w:rPr>
        <w:t>,5</w:t>
      </w:r>
      <w:proofErr w:type="gramEnd"/>
      <w:r w:rsidRPr="00E27F84">
        <w:rPr>
          <w:rFonts w:ascii="Tahoma" w:hAnsi="Tahoma" w:cs="Tahoma"/>
          <w:lang w:val="en-US"/>
        </w:rPr>
        <w:t xml:space="preserve"> years and that is too short time.</w:t>
      </w:r>
      <w:r w:rsidR="00827CBC" w:rsidRPr="00E27F84">
        <w:rPr>
          <w:rFonts w:ascii="Tahoma" w:hAnsi="Tahoma" w:cs="Tahoma"/>
          <w:lang w:val="en-US"/>
        </w:rPr>
        <w:t xml:space="preserve"> The project time is 2</w:t>
      </w:r>
      <w:proofErr w:type="gramStart"/>
      <w:r w:rsidR="00827CBC" w:rsidRPr="00E27F84">
        <w:rPr>
          <w:rFonts w:ascii="Tahoma" w:hAnsi="Tahoma" w:cs="Tahoma"/>
          <w:lang w:val="en-US"/>
        </w:rPr>
        <w:t>,5</w:t>
      </w:r>
      <w:proofErr w:type="gramEnd"/>
      <w:r w:rsidR="00827CBC" w:rsidRPr="00E27F84">
        <w:rPr>
          <w:rFonts w:ascii="Tahoma" w:hAnsi="Tahoma" w:cs="Tahoma"/>
          <w:lang w:val="en-US"/>
        </w:rPr>
        <w:t xml:space="preserve"> and I would prefer a project time of 3,5 – 4 </w:t>
      </w:r>
      <w:proofErr w:type="spellStart"/>
      <w:r w:rsidR="00827CBC" w:rsidRPr="00E27F84">
        <w:rPr>
          <w:rFonts w:ascii="Tahoma" w:hAnsi="Tahoma" w:cs="Tahoma"/>
          <w:lang w:val="en-US"/>
        </w:rPr>
        <w:t>år</w:t>
      </w:r>
      <w:proofErr w:type="spellEnd"/>
      <w:r w:rsidR="00827CBC" w:rsidRPr="00E27F84">
        <w:rPr>
          <w:rFonts w:ascii="Tahoma" w:hAnsi="Tahoma" w:cs="Tahoma"/>
          <w:lang w:val="en-US"/>
        </w:rPr>
        <w:t xml:space="preserve"> to be able to follow the starting phase and a little bit further </w:t>
      </w:r>
      <w:r w:rsidR="00C23780" w:rsidRPr="00E27F84">
        <w:rPr>
          <w:rFonts w:ascii="Tahoma" w:hAnsi="Tahoma" w:cs="Tahoma"/>
          <w:lang w:val="en-US"/>
        </w:rPr>
        <w:t>with the young e</w:t>
      </w:r>
      <w:r w:rsidR="00827CBC" w:rsidRPr="00E27F84">
        <w:rPr>
          <w:rFonts w:ascii="Tahoma" w:hAnsi="Tahoma" w:cs="Tahoma"/>
          <w:lang w:val="en-US"/>
        </w:rPr>
        <w:t xml:space="preserve">ntrepreneurs. </w:t>
      </w:r>
    </w:p>
    <w:p w:rsidR="0080587E" w:rsidRPr="00E27F84" w:rsidRDefault="00044A48" w:rsidP="00184242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E27F84">
        <w:rPr>
          <w:rFonts w:ascii="Tahoma" w:hAnsi="Tahoma" w:cs="Tahoma"/>
          <w:lang w:val="en-US"/>
        </w:rPr>
        <w:t xml:space="preserve">Employers in the green sector are not so willing to give their employees some days or some hours of to attend a course like this even though it raises their competence. </w:t>
      </w:r>
    </w:p>
    <w:p w:rsidR="00044A48" w:rsidRPr="00E27F84" w:rsidRDefault="00044A48" w:rsidP="00184242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E27F84">
        <w:rPr>
          <w:rFonts w:ascii="Tahoma" w:hAnsi="Tahoma" w:cs="Tahoma"/>
          <w:lang w:val="en-US"/>
        </w:rPr>
        <w:t xml:space="preserve">The green business sector is quite conservative and it takes time to achieve changes. Change of ownership is rather complicated matters but very important. </w:t>
      </w:r>
    </w:p>
    <w:p w:rsidR="00A97B74" w:rsidRPr="00E27F84" w:rsidRDefault="00A97B74">
      <w:pPr>
        <w:rPr>
          <w:rFonts w:ascii="Tahoma" w:hAnsi="Tahoma" w:cs="Tahoma"/>
        </w:rPr>
      </w:pPr>
    </w:p>
    <w:sectPr w:rsidR="00A97B74" w:rsidRPr="00E27F84" w:rsidSect="0014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04D"/>
    <w:multiLevelType w:val="hybridMultilevel"/>
    <w:tmpl w:val="4CD2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D49D8"/>
    <w:multiLevelType w:val="hybridMultilevel"/>
    <w:tmpl w:val="6958E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A97B74"/>
    <w:rsid w:val="00044A48"/>
    <w:rsid w:val="00144C84"/>
    <w:rsid w:val="00184242"/>
    <w:rsid w:val="002C0906"/>
    <w:rsid w:val="0046548A"/>
    <w:rsid w:val="00466039"/>
    <w:rsid w:val="004A157E"/>
    <w:rsid w:val="00712270"/>
    <w:rsid w:val="00753F11"/>
    <w:rsid w:val="007804BD"/>
    <w:rsid w:val="007D6722"/>
    <w:rsid w:val="0080587E"/>
    <w:rsid w:val="00827CBC"/>
    <w:rsid w:val="008B5C79"/>
    <w:rsid w:val="009D7895"/>
    <w:rsid w:val="00A97B74"/>
    <w:rsid w:val="00B677C1"/>
    <w:rsid w:val="00C23780"/>
    <w:rsid w:val="00E27F84"/>
    <w:rsid w:val="00F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4"/>
  </w:style>
  <w:style w:type="paragraph" w:styleId="Heading1">
    <w:name w:val="heading 1"/>
    <w:basedOn w:val="Normal"/>
    <w:next w:val="Normal"/>
    <w:link w:val="Heading1Char"/>
    <w:uiPriority w:val="9"/>
    <w:qFormat/>
    <w:rsid w:val="00A9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7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7B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7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6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7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97B7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9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97B7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97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7D6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svensson@lr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Hans-Olof Stålgren</dc:creator>
  <cp:lastModifiedBy>Mr.Hudson</cp:lastModifiedBy>
  <cp:revision>14</cp:revision>
  <dcterms:created xsi:type="dcterms:W3CDTF">2012-03-21T15:48:00Z</dcterms:created>
  <dcterms:modified xsi:type="dcterms:W3CDTF">2012-05-15T13:40:00Z</dcterms:modified>
</cp:coreProperties>
</file>