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F548" w14:textId="063ABD15" w:rsidR="00E52F67" w:rsidRPr="00281E05" w:rsidRDefault="00125E2A">
      <w:pPr>
        <w:rPr>
          <w:b/>
        </w:rPr>
      </w:pPr>
      <w:r w:rsidRPr="00125E2A">
        <w:rPr>
          <w:rStyle w:val="jlqj4b"/>
          <w:b/>
          <w:bCs/>
          <w:lang w:val="it-IT"/>
        </w:rPr>
        <w:t>Workshop partecipativo sulla visione rurale a lungo termine</w:t>
      </w:r>
      <w:r w:rsidR="00E52F67" w:rsidRPr="00281E05">
        <w:rPr>
          <w:b/>
        </w:rPr>
        <w:t xml:space="preserve"> - </w:t>
      </w:r>
      <w:proofErr w:type="spellStart"/>
      <w:r w:rsidRPr="00125E2A">
        <w:rPr>
          <w:b/>
          <w:bCs/>
          <w:lang w:val="en-IE"/>
        </w:rPr>
        <w:t>Scheda</w:t>
      </w:r>
      <w:proofErr w:type="spellEnd"/>
      <w:r w:rsidRPr="00125E2A">
        <w:rPr>
          <w:b/>
          <w:bCs/>
          <w:lang w:val="en-IE"/>
        </w:rPr>
        <w:t xml:space="preserve"> </w:t>
      </w:r>
      <w:proofErr w:type="spellStart"/>
      <w:r w:rsidRPr="00125E2A">
        <w:rPr>
          <w:b/>
          <w:bCs/>
          <w:lang w:val="en-IE"/>
        </w:rPr>
        <w:t>riepilogativa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3035"/>
        <w:gridCol w:w="1691"/>
        <w:gridCol w:w="1998"/>
      </w:tblGrid>
      <w:tr w:rsidR="00281E05" w14:paraId="241C40FA" w14:textId="77777777" w:rsidTr="00125E2A">
        <w:tc>
          <w:tcPr>
            <w:tcW w:w="2518" w:type="dxa"/>
          </w:tcPr>
          <w:p w14:paraId="5340799C" w14:textId="6828083A" w:rsidR="00281E05" w:rsidRDefault="00125E2A">
            <w:r w:rsidRPr="003D25A8">
              <w:rPr>
                <w:lang w:val="en-IE"/>
              </w:rPr>
              <w:t xml:space="preserve">Nome </w:t>
            </w:r>
            <w:proofErr w:type="spellStart"/>
            <w:r w:rsidRPr="003D25A8">
              <w:rPr>
                <w:lang w:val="en-IE"/>
              </w:rPr>
              <w:t>del</w:t>
            </w:r>
            <w:r>
              <w:rPr>
                <w:lang w:val="en-IE"/>
              </w:rPr>
              <w:t>l’organizzatore</w:t>
            </w:r>
            <w:proofErr w:type="spellEnd"/>
          </w:p>
        </w:tc>
        <w:tc>
          <w:tcPr>
            <w:tcW w:w="3035" w:type="dxa"/>
          </w:tcPr>
          <w:p w14:paraId="6B864730" w14:textId="77777777" w:rsidR="00281E05" w:rsidRDefault="00281E05"/>
        </w:tc>
        <w:tc>
          <w:tcPr>
            <w:tcW w:w="1691" w:type="dxa"/>
          </w:tcPr>
          <w:p w14:paraId="1965DD66" w14:textId="502F3A83" w:rsidR="00281E05" w:rsidRDefault="00125E2A">
            <w:r w:rsidRPr="003D25A8">
              <w:rPr>
                <w:lang w:val="en-IE"/>
              </w:rPr>
              <w:t>E-mail</w:t>
            </w:r>
          </w:p>
        </w:tc>
        <w:tc>
          <w:tcPr>
            <w:tcW w:w="1998" w:type="dxa"/>
          </w:tcPr>
          <w:p w14:paraId="73EB4753" w14:textId="77777777" w:rsidR="00281E05" w:rsidRDefault="00281E05"/>
        </w:tc>
      </w:tr>
      <w:tr w:rsidR="00281E05" w14:paraId="19B3D8C1" w14:textId="77777777" w:rsidTr="00125E2A">
        <w:tc>
          <w:tcPr>
            <w:tcW w:w="2518" w:type="dxa"/>
          </w:tcPr>
          <w:p w14:paraId="6AF57A2E" w14:textId="5B883B00" w:rsidR="00281E05" w:rsidRDefault="00125E2A">
            <w:r w:rsidRPr="003D25A8">
              <w:rPr>
                <w:lang w:val="en-IE"/>
              </w:rPr>
              <w:t xml:space="preserve">Nome del </w:t>
            </w:r>
            <w:proofErr w:type="spellStart"/>
            <w:r w:rsidRPr="003D25A8">
              <w:rPr>
                <w:lang w:val="en-IE"/>
              </w:rPr>
              <w:t>gruppo</w:t>
            </w:r>
            <w:proofErr w:type="spellEnd"/>
          </w:p>
        </w:tc>
        <w:tc>
          <w:tcPr>
            <w:tcW w:w="3035" w:type="dxa"/>
          </w:tcPr>
          <w:p w14:paraId="665D1BDD" w14:textId="77777777" w:rsidR="00281E05" w:rsidRDefault="00281E05"/>
        </w:tc>
        <w:tc>
          <w:tcPr>
            <w:tcW w:w="1691" w:type="dxa"/>
          </w:tcPr>
          <w:p w14:paraId="1D02CF85" w14:textId="6D614089" w:rsidR="00281E05" w:rsidRDefault="00125E2A" w:rsidP="00281E05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partecipanti</w:t>
            </w:r>
            <w:proofErr w:type="spellEnd"/>
          </w:p>
        </w:tc>
        <w:tc>
          <w:tcPr>
            <w:tcW w:w="1998" w:type="dxa"/>
          </w:tcPr>
          <w:p w14:paraId="0FDFD9D1" w14:textId="77777777" w:rsidR="00281E05" w:rsidRDefault="00281E05"/>
        </w:tc>
      </w:tr>
      <w:tr w:rsidR="00281E05" w14:paraId="1D790A6C" w14:textId="77777777" w:rsidTr="00125E2A">
        <w:tc>
          <w:tcPr>
            <w:tcW w:w="2518" w:type="dxa"/>
          </w:tcPr>
          <w:p w14:paraId="238F35F0" w14:textId="2DC57B5C" w:rsidR="00281E05" w:rsidRDefault="00125E2A">
            <w:proofErr w:type="spellStart"/>
            <w:r w:rsidRPr="003D25A8">
              <w:rPr>
                <w:lang w:val="en-IE"/>
              </w:rPr>
              <w:t>Luogo</w:t>
            </w:r>
            <w:proofErr w:type="spellEnd"/>
          </w:p>
        </w:tc>
        <w:tc>
          <w:tcPr>
            <w:tcW w:w="3035" w:type="dxa"/>
          </w:tcPr>
          <w:p w14:paraId="4814F926" w14:textId="77777777" w:rsidR="00281E05" w:rsidRDefault="00281E05"/>
        </w:tc>
        <w:tc>
          <w:tcPr>
            <w:tcW w:w="1691" w:type="dxa"/>
          </w:tcPr>
          <w:p w14:paraId="67A71326" w14:textId="20C7CDFC" w:rsidR="00281E05" w:rsidRDefault="00125E2A">
            <w:r>
              <w:t>Data</w:t>
            </w:r>
          </w:p>
        </w:tc>
        <w:tc>
          <w:tcPr>
            <w:tcW w:w="1998" w:type="dxa"/>
          </w:tcPr>
          <w:p w14:paraId="0F968BAC" w14:textId="77777777" w:rsidR="00281E05" w:rsidRDefault="00281E05"/>
        </w:tc>
      </w:tr>
      <w:tr w:rsidR="00281E05" w14:paraId="274147A7" w14:textId="77777777" w:rsidTr="00125E2A">
        <w:tc>
          <w:tcPr>
            <w:tcW w:w="2518" w:type="dxa"/>
          </w:tcPr>
          <w:p w14:paraId="479188E8" w14:textId="1FAA00A9" w:rsidR="00281E05" w:rsidRDefault="00125E2A">
            <w:proofErr w:type="spellStart"/>
            <w:r w:rsidRPr="003D25A8">
              <w:rPr>
                <w:lang w:val="en-IE"/>
              </w:rPr>
              <w:t>Territorio</w:t>
            </w:r>
            <w:proofErr w:type="spellEnd"/>
            <w:r w:rsidRPr="003D25A8"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analizzato</w:t>
            </w:r>
            <w:proofErr w:type="spellEnd"/>
          </w:p>
        </w:tc>
        <w:tc>
          <w:tcPr>
            <w:tcW w:w="6724" w:type="dxa"/>
            <w:gridSpan w:val="3"/>
          </w:tcPr>
          <w:p w14:paraId="353E048C" w14:textId="77777777" w:rsidR="00281E05" w:rsidRDefault="00281E05"/>
        </w:tc>
      </w:tr>
    </w:tbl>
    <w:p w14:paraId="0E668E83" w14:textId="77777777" w:rsidR="00281E05" w:rsidRDefault="00281E05"/>
    <w:p w14:paraId="0F75FDF3" w14:textId="2B22B742" w:rsidR="00E52F67" w:rsidRDefault="00125E2A">
      <w:proofErr w:type="spellStart"/>
      <w:r>
        <w:t>Caratteristiche</w:t>
      </w:r>
      <w:proofErr w:type="spellEnd"/>
      <w:r>
        <w:t xml:space="preserve"> con le </w:t>
      </w:r>
      <w:proofErr w:type="spellStart"/>
      <w:r>
        <w:t>maggiori</w:t>
      </w:r>
      <w:proofErr w:type="spellEnd"/>
      <w:r>
        <w:t xml:space="preserve"> lacune/</w:t>
      </w:r>
      <w:proofErr w:type="spellStart"/>
      <w:r>
        <w:t>maggiori</w:t>
      </w:r>
      <w:proofErr w:type="spellEnd"/>
      <w:r>
        <w:t xml:space="preserve"> </w:t>
      </w:r>
      <w:proofErr w:type="spellStart"/>
      <w:r>
        <w:t>potenzialità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probabile</w:t>
      </w:r>
      <w:proofErr w:type="spellEnd"/>
      <w:r>
        <w:t xml:space="preserve"> e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auspicato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0D420E08" w14:textId="77777777" w:rsidTr="00E52F67">
        <w:tc>
          <w:tcPr>
            <w:tcW w:w="3261" w:type="dxa"/>
          </w:tcPr>
          <w:p w14:paraId="3C9C1C42" w14:textId="1B9EA08F" w:rsidR="00E52F67" w:rsidRDefault="00125E2A">
            <w:proofErr w:type="spellStart"/>
            <w:r>
              <w:t>Caratteristica</w:t>
            </w:r>
            <w:proofErr w:type="spellEnd"/>
          </w:p>
        </w:tc>
        <w:tc>
          <w:tcPr>
            <w:tcW w:w="5306" w:type="dxa"/>
          </w:tcPr>
          <w:p w14:paraId="4BF4E6AB" w14:textId="02250ED1" w:rsidR="00E52F67" w:rsidRDefault="00125E2A">
            <w:r>
              <w:t>Lacune individuate/</w:t>
            </w:r>
            <w:proofErr w:type="spellStart"/>
            <w:r>
              <w:t>potenziali</w:t>
            </w:r>
            <w:proofErr w:type="spellEnd"/>
            <w:r>
              <w:t xml:space="preserve"> </w:t>
            </w:r>
            <w:proofErr w:type="spellStart"/>
            <w:r>
              <w:t>opportunità</w:t>
            </w:r>
            <w:proofErr w:type="spellEnd"/>
          </w:p>
        </w:tc>
      </w:tr>
      <w:tr w:rsidR="00E52F67" w14:paraId="5196F3D4" w14:textId="77777777" w:rsidTr="00E52F67">
        <w:trPr>
          <w:trHeight w:val="698"/>
        </w:trPr>
        <w:tc>
          <w:tcPr>
            <w:tcW w:w="3261" w:type="dxa"/>
          </w:tcPr>
          <w:p w14:paraId="3A210F90" w14:textId="77777777" w:rsidR="00E52F67" w:rsidRDefault="00E52F67"/>
        </w:tc>
        <w:tc>
          <w:tcPr>
            <w:tcW w:w="5306" w:type="dxa"/>
          </w:tcPr>
          <w:p w14:paraId="215EEC2B" w14:textId="77777777" w:rsidR="00E52F67" w:rsidRDefault="00E52F67"/>
        </w:tc>
      </w:tr>
      <w:tr w:rsidR="00E52F67" w14:paraId="3A1C7BC8" w14:textId="77777777" w:rsidTr="00E52F67">
        <w:trPr>
          <w:trHeight w:val="836"/>
        </w:trPr>
        <w:tc>
          <w:tcPr>
            <w:tcW w:w="3261" w:type="dxa"/>
          </w:tcPr>
          <w:p w14:paraId="2714ED6D" w14:textId="77777777" w:rsidR="00E52F67" w:rsidRDefault="00E52F67"/>
        </w:tc>
        <w:tc>
          <w:tcPr>
            <w:tcW w:w="5306" w:type="dxa"/>
          </w:tcPr>
          <w:p w14:paraId="68E5272B" w14:textId="77777777" w:rsidR="00E52F67" w:rsidRDefault="00E52F67"/>
        </w:tc>
      </w:tr>
      <w:tr w:rsidR="00E52F67" w14:paraId="4AB3FA4D" w14:textId="77777777" w:rsidTr="00E52F67">
        <w:trPr>
          <w:trHeight w:val="848"/>
        </w:trPr>
        <w:tc>
          <w:tcPr>
            <w:tcW w:w="3261" w:type="dxa"/>
          </w:tcPr>
          <w:p w14:paraId="71C5755B" w14:textId="77777777" w:rsidR="00E52F67" w:rsidRDefault="00E52F67"/>
        </w:tc>
        <w:tc>
          <w:tcPr>
            <w:tcW w:w="5306" w:type="dxa"/>
          </w:tcPr>
          <w:p w14:paraId="3F340BC2" w14:textId="77777777" w:rsidR="00E52F67" w:rsidRDefault="00E52F67"/>
        </w:tc>
      </w:tr>
    </w:tbl>
    <w:p w14:paraId="75963A3B" w14:textId="77777777" w:rsidR="00E52F67" w:rsidRDefault="00E52F67"/>
    <w:p w14:paraId="1F44D69B" w14:textId="58D6C2C4" w:rsidR="00E52F67" w:rsidRDefault="00125E2A">
      <w:r>
        <w:t xml:space="preserve">Come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colmare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lacune/</w:t>
      </w:r>
      <w:proofErr w:type="spellStart"/>
      <w:r>
        <w:t>realizzare</w:t>
      </w:r>
      <w:proofErr w:type="spellEnd"/>
      <w:r>
        <w:t xml:space="preserve"> il </w:t>
      </w:r>
      <w:proofErr w:type="spellStart"/>
      <w:r>
        <w:t>potenziale</w:t>
      </w:r>
      <w:proofErr w:type="spellEnd"/>
      <w:r>
        <w:t>?</w:t>
      </w:r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lo</w:t>
      </w:r>
      <w:r>
        <w:t xml:space="preserve"> </w:t>
      </w:r>
      <w:proofErr w:type="spellStart"/>
      <w:r>
        <w:t>rendono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>/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necessarie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5930247F" w14:textId="77777777" w:rsidTr="005F66D3">
        <w:tc>
          <w:tcPr>
            <w:tcW w:w="9242" w:type="dxa"/>
          </w:tcPr>
          <w:p w14:paraId="2EE9C4D0" w14:textId="1E6A230F" w:rsidR="005E0BF6" w:rsidRDefault="00125E2A" w:rsidP="005E0BF6">
            <w:proofErr w:type="spellStart"/>
            <w:r>
              <w:t>Condizioni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lo </w:t>
            </w:r>
            <w:proofErr w:type="spellStart"/>
            <w:r>
              <w:t>rendono</w:t>
            </w:r>
            <w:proofErr w:type="spellEnd"/>
            <w:r>
              <w:t xml:space="preserve"> </w:t>
            </w:r>
            <w:proofErr w:type="spellStart"/>
            <w:r>
              <w:t>possibile</w:t>
            </w:r>
            <w:proofErr w:type="spellEnd"/>
          </w:p>
        </w:tc>
      </w:tr>
      <w:tr w:rsidR="005E0BF6" w14:paraId="1F2E4241" w14:textId="77777777" w:rsidTr="00412B96">
        <w:trPr>
          <w:trHeight w:val="637"/>
        </w:trPr>
        <w:tc>
          <w:tcPr>
            <w:tcW w:w="9242" w:type="dxa"/>
          </w:tcPr>
          <w:p w14:paraId="26F4FA2C" w14:textId="77777777" w:rsidR="005E0BF6" w:rsidRDefault="005E0BF6"/>
        </w:tc>
      </w:tr>
      <w:tr w:rsidR="005E0BF6" w14:paraId="26E0E4D7" w14:textId="77777777" w:rsidTr="00B56DA8">
        <w:trPr>
          <w:trHeight w:val="844"/>
        </w:trPr>
        <w:tc>
          <w:tcPr>
            <w:tcW w:w="9242" w:type="dxa"/>
          </w:tcPr>
          <w:p w14:paraId="4CB06A0A" w14:textId="77777777" w:rsidR="005E0BF6" w:rsidRDefault="005E0BF6"/>
        </w:tc>
      </w:tr>
      <w:tr w:rsidR="005E0BF6" w14:paraId="5311E836" w14:textId="77777777" w:rsidTr="00D31A6E">
        <w:trPr>
          <w:trHeight w:val="842"/>
        </w:trPr>
        <w:tc>
          <w:tcPr>
            <w:tcW w:w="9242" w:type="dxa"/>
          </w:tcPr>
          <w:p w14:paraId="1CB7D277" w14:textId="77777777" w:rsidR="005E0BF6" w:rsidRDefault="005E0BF6"/>
        </w:tc>
      </w:tr>
    </w:tbl>
    <w:p w14:paraId="7106364E" w14:textId="77777777" w:rsidR="00E52F67" w:rsidRDefault="00E52F67"/>
    <w:p w14:paraId="165E549C" w14:textId="07FDA916" w:rsidR="00E52F67" w:rsidRDefault="00125E2A">
      <w:proofErr w:type="spellStart"/>
      <w:r>
        <w:t>Esempi</w:t>
      </w:r>
      <w:proofErr w:type="spellEnd"/>
      <w:r>
        <w:t xml:space="preserve"> di </w:t>
      </w:r>
      <w:proofErr w:type="spellStart"/>
      <w:r>
        <w:t>successo</w:t>
      </w:r>
      <w:proofErr w:type="spellEnd"/>
      <w:r w:rsidR="00E52F67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35199A5F" w14:textId="77777777" w:rsidTr="00E52F67">
        <w:trPr>
          <w:trHeight w:val="2766"/>
        </w:trPr>
        <w:tc>
          <w:tcPr>
            <w:tcW w:w="9242" w:type="dxa"/>
          </w:tcPr>
          <w:p w14:paraId="3BE0AB54" w14:textId="77777777" w:rsidR="00E52F67" w:rsidRDefault="00E52F67"/>
        </w:tc>
      </w:tr>
    </w:tbl>
    <w:p w14:paraId="3243F4B8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67"/>
    <w:rsid w:val="00125E2A"/>
    <w:rsid w:val="00281E05"/>
    <w:rsid w:val="005E0BF6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E30"/>
  <w15:chartTrackingRefBased/>
  <w15:docId w15:val="{F3831889-2F74-464F-B744-36C559D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12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CBF5-EEA2-4A06-BACF-C35F146C4662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2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Veronika</cp:lastModifiedBy>
  <cp:revision>6</cp:revision>
  <dcterms:created xsi:type="dcterms:W3CDTF">2020-09-30T15:35:00Z</dcterms:created>
  <dcterms:modified xsi:type="dcterms:W3CDTF">2020-11-19T19:33:00Z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